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921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212"/>
      </w:tblGrid>
      <w:tr>
        <w:tblPrEx>
          <w:shd w:val="clear" w:color="auto" w:fill="ced7e7"/>
        </w:tblPrEx>
        <w:trPr>
          <w:trHeight w:val="1220" w:hRule="atLeast"/>
        </w:trPr>
        <w:tc>
          <w:tcPr>
            <w:tcW w:type="dxa" w:w="9212"/>
            <w:tcBorders>
              <w:top w:val="nil"/>
              <w:left w:val="nil"/>
              <w:bottom w:val="nil"/>
              <w:right w:val="nil"/>
            </w:tcBorders>
            <w:shd w:val="clear" w:color="auto" w:fill="548dd4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spacing w:after="0" w:line="240" w:lineRule="auto"/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</w:rPr>
            </w:pPr>
            <w:r>
              <w:rPr>
                <w:rFonts w:ascii="Calibri" w:cs="Palatino Linotype" w:hAnsi="Calibri" w:eastAsia="Palatino Linotype"/>
                <w:sz w:val="22"/>
                <w:szCs w:val="22"/>
                <w:shd w:val="nil" w:color="auto" w:fill="auto"/>
                <w:rtl w:val="0"/>
              </w:rPr>
              <w:t xml:space="preserve">    </w:t>
            </w:r>
          </w:p>
          <w:p>
            <w:pPr>
              <w:pStyle w:val="Normálny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>D</w:t>
            </w: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>é</w:t>
            </w: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 xml:space="preserve">part </w:t>
            </w: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 xml:space="preserve">– </w:t>
            </w: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>Le fran</w:t>
            </w: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>ç</w:t>
            </w: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>ais dans le monde</w:t>
            </w:r>
            <w:r>
              <w:rPr>
                <w:rFonts w:ascii="Palatino Linotype" w:cs="Palatino Linotype" w:hAnsi="Palatino Linotype" w:eastAsia="Palatino Linotype"/>
                <w:sz w:val="32"/>
                <w:szCs w:val="32"/>
                <w:shd w:val="nil" w:color="auto" w:fill="auto"/>
              </w:rPr>
            </w:r>
          </w:p>
        </w:tc>
      </w:tr>
    </w:tbl>
    <w:p>
      <w:pPr>
        <w:pStyle w:val="Text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>
      <w:pPr>
        <w:pStyle w:val="Normálny"/>
      </w:pPr>
    </w:p>
    <w:tbl>
      <w:tblPr>
        <w:tblW w:w="92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222"/>
      </w:tblGrid>
      <w:tr>
        <w:tblPrEx>
          <w:shd w:val="clear" w:color="auto" w:fill="ced7e7"/>
        </w:tblPrEx>
        <w:trPr>
          <w:trHeight w:val="850" w:hRule="atLeast"/>
        </w:trPr>
        <w:tc>
          <w:tcPr>
            <w:tcW w:type="dxa" w:w="92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spacing w:after="0" w:line="240" w:lineRule="auto"/>
              <w:jc w:val="both"/>
            </w:pP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Predmetom scen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ra je najm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ä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rozhovor so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tudentmi o Franc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ú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zsku a o tom,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č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o je to frankof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ó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nia. Jeho cie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ľ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om je pribl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íž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i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ť 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tudentom franc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ú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zsky jazyk, Franc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ú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zsko a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 ď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al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ie frankof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ó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nne krajiny.</w:t>
            </w:r>
          </w:p>
        </w:tc>
      </w:tr>
    </w:tbl>
    <w:p>
      <w:pPr>
        <w:pStyle w:val="Normálny"/>
        <w:widowControl w:val="0"/>
        <w:spacing w:line="240" w:lineRule="auto"/>
      </w:pP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Objectifs lexicaux / linguistiques:</w:t>
        <w:tab/>
        <w:tab/>
        <w:t>les noms des pays,</w:t>
      </w:r>
    </w:p>
    <w:p>
      <w:pPr>
        <w:pStyle w:val="Normálny"/>
        <w:ind w:left="4245" w:hanging="4245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Objectifs socioculturels:</w:t>
        <w:tab/>
        <w:tab/>
        <w:t>la France, la France 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outre-mer, la francophonie</w:t>
      </w:r>
    </w:p>
    <w:p>
      <w:pPr>
        <w:pStyle w:val="Normálny"/>
        <w:ind w:left="4245" w:hanging="4245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M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thodes: </w:t>
        <w:tab/>
        <w:tab/>
        <w:t>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ductive, active, remue-m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ninges (brainstorming)  </w:t>
        <w:tab/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Formes de travail:</w:t>
        <w:tab/>
        <w:tab/>
        <w:tab/>
        <w:tab/>
        <w:t>individuel, en groupe, collectif</w:t>
      </w:r>
    </w:p>
    <w:p>
      <w:pPr>
        <w:pStyle w:val="Normálny"/>
        <w:tabs>
          <w:tab w:val="left" w:pos="2880"/>
        </w:tabs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Dur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e: </w:t>
        <w:tab/>
        <w:tab/>
        <w:t xml:space="preserve"> </w:t>
        <w:tab/>
        <w:t>45 minutes</w:t>
      </w:r>
    </w:p>
    <w:p>
      <w:pPr>
        <w:pStyle w:val="Normálny"/>
        <w:tabs>
          <w:tab w:val="left" w:pos="2880"/>
        </w:tabs>
        <w:rPr>
          <w:rFonts w:ascii="Palatino Linotype" w:cs="Palatino Linotype" w:hAnsi="Palatino Linotype" w:eastAsia="Palatino Linotype"/>
          <w:sz w:val="24"/>
          <w:szCs w:val="24"/>
        </w:rPr>
      </w:pPr>
    </w:p>
    <w:p>
      <w:pPr>
        <w:pStyle w:val="Normálny"/>
        <w:tabs>
          <w:tab w:val="left" w:pos="2880"/>
        </w:tabs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1f497d"/>
          <w:sz w:val="24"/>
          <w:szCs w:val="24"/>
          <w:u w:color="1f497d"/>
          <w:rtl w:val="0"/>
          <w14:textFill>
            <w14:solidFill>
              <w14:srgbClr w14:val="1F497D"/>
            </w14:solidFill>
          </w14:textFill>
        </w:rPr>
        <w:t>D</w:t>
      </w: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1f497d"/>
          <w:sz w:val="24"/>
          <w:szCs w:val="24"/>
          <w:u w:color="1f497d"/>
          <w:rtl w:val="0"/>
          <w14:textFill>
            <w14:solidFill>
              <w14:srgbClr w14:val="1F497D"/>
            </w14:solidFill>
          </w14:textFill>
        </w:rPr>
        <w:t>É</w:t>
      </w: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1f497d"/>
          <w:sz w:val="24"/>
          <w:szCs w:val="24"/>
          <w:u w:color="1f497d"/>
          <w:rtl w:val="0"/>
          <w14:textFill>
            <w14:solidFill>
              <w14:srgbClr w14:val="1F497D"/>
            </w14:solidFill>
          </w14:textFill>
        </w:rPr>
        <w:t xml:space="preserve">ROULEMENT </w:t>
      </w:r>
    </w:p>
    <w:p>
      <w:pPr>
        <w:pStyle w:val="Normálny"/>
        <w:tabs>
          <w:tab w:val="left" w:pos="2880"/>
        </w:tabs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Saluez 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et 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sentez-vous. Ensuite 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sentez les objectifs du cours.</w:t>
      </w:r>
    </w:p>
    <w:p>
      <w:pPr>
        <w:pStyle w:val="Normálny"/>
        <w:tabs>
          <w:tab w:val="left" w:pos="2880"/>
        </w:tabs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Divisez la classe en petits groupes de 3-4 personnes et demandez de noter ce qui leur vient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esprit quand ils entendent les mots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« 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la France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 »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et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« 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le fran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ç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ais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 »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. Ensuite demandez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chaque groupe de 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senter les 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sultats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voix haute et faites avec eux la carte heuristique avec toutes les connotations. </w:t>
      </w:r>
    </w:p>
    <w:p>
      <w:pPr>
        <w:pStyle w:val="Normálny"/>
        <w:tabs>
          <w:tab w:val="left" w:pos="2880"/>
        </w:tabs>
        <w:jc w:val="both"/>
        <w:rPr>
          <w:rStyle w:val="Žádný"/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Apr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s, regardez avec 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ves la carte du monde et demandez de situer la France sur la carte.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« </w:t>
      </w:r>
      <w:r>
        <w:rPr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>O</w:t>
      </w:r>
      <w:r>
        <w:rPr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 xml:space="preserve">ù </w:t>
      </w:r>
      <w:r>
        <w:rPr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>se trouve la France</w:t>
      </w:r>
      <w:r>
        <w:rPr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> </w:t>
      </w:r>
      <w:r>
        <w:rPr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>?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 »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et </w:t>
      </w:r>
      <w:r>
        <w:rPr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>« </w:t>
      </w:r>
      <w:r>
        <w:rPr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>Quelle est sa capitale</w:t>
      </w:r>
      <w:r>
        <w:rPr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> </w:t>
      </w:r>
      <w:r>
        <w:rPr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>?</w:t>
      </w:r>
      <w:r>
        <w:rPr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> »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. Expliquez aux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ves les notions de la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« 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  <w:rtl w:val="0"/>
        </w:rPr>
        <w:t>f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rancophonie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 »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et de la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« 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  <w:rtl w:val="0"/>
        </w:rPr>
        <w:t>F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rancophonie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 »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.  Attirez 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attention des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aux couleurs 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sent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es sur la carte (couleur orange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–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pays membres de 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OIF et couleur verte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–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pays observateurs). Expliquez aux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ce que c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est 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OIF (Organisation Internationale de la Francophonie). Entrez sur le site de 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OIF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 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"http://www.francophonie.org/"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www.francophonie.org</w:t>
      </w:r>
      <w:r>
        <w:rPr/>
        <w:fldChar w:fldCharType="end" w:fldLock="0"/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. Montrez le symbole de la francophonie et expliquez sa symbolique. Analysez ensemble la carte et r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fl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chissez sur quels continents le fran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ç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ais est pr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sent, o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 xml:space="preserve">ù 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on parle fran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ç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ais le plus, nommez quelques pays. Ensuite montrez la liste d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’é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tats membres et d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’é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tats observateurs de l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 xml:space="preserve">OIF. Soulignez le fait que la 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en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 xml:space="preserve"> 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Slovaquie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 xml:space="preserve"> 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 xml:space="preserve">a le statut du pays 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 xml:space="preserve">– 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 xml:space="preserve">observateur.  </w:t>
      </w:r>
    </w:p>
    <w:p>
      <w:pPr>
        <w:pStyle w:val="Normálny"/>
        <w:tabs>
          <w:tab w:val="left" w:pos="2880"/>
        </w:tabs>
        <w:jc w:val="both"/>
        <w:rPr>
          <w:rStyle w:val="Žádný"/>
          <w:rFonts w:ascii="Palatino Linotype" w:cs="Palatino Linotype" w:hAnsi="Palatino Linotype" w:eastAsia="Palatino Linotype"/>
          <w:sz w:val="24"/>
          <w:szCs w:val="24"/>
        </w:rPr>
      </w:pP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V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 xml:space="preserve">rifiez et commentez les suppositions des 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ves en regardant film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 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 xml:space="preserve">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"https://www.youtube.com/watch?v=yR7c58l_GJk"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www.youtube.com/watch?v=yR7c58l_GJk</w:t>
      </w:r>
      <w:r>
        <w:rPr/>
        <w:fldChar w:fldCharType="end" w:fldLock="0"/>
      </w:r>
    </w:p>
    <w:p>
      <w:pPr>
        <w:pStyle w:val="Normálny"/>
        <w:tabs>
          <w:tab w:val="left" w:pos="2880"/>
        </w:tabs>
        <w:jc w:val="both"/>
        <w:rPr>
          <w:rStyle w:val="Žádný"/>
          <w:rFonts w:ascii="Palatino Linotype" w:cs="Palatino Linotype" w:hAnsi="Palatino Linotype" w:eastAsia="Palatino Linotype"/>
          <w:sz w:val="24"/>
          <w:szCs w:val="24"/>
        </w:rPr>
      </w:pPr>
    </w:p>
    <w:p>
      <w:pPr>
        <w:pStyle w:val="Normálny"/>
        <w:tabs>
          <w:tab w:val="left" w:pos="2880"/>
        </w:tabs>
        <w:jc w:val="both"/>
        <w:rPr>
          <w:rStyle w:val="Žádný"/>
          <w:rFonts w:ascii="Palatino Linotype" w:cs="Palatino Linotype" w:hAnsi="Palatino Linotype" w:eastAsia="Palatino Linotype"/>
          <w:sz w:val="24"/>
          <w:szCs w:val="24"/>
        </w:rPr>
      </w:pPr>
      <w:r>
        <w:rPr>
          <w:rStyle w:val="Žádný"/>
          <w:rFonts w:ascii="Palatino Linotype" w:cs="Palatino Linotype" w:hAnsi="Palatino Linotype" w:eastAsia="Palatino Linotype"/>
          <w:b w:val="1"/>
          <w:bCs w:val="1"/>
          <w:outline w:val="0"/>
          <w:color w:val="1f497d"/>
          <w:sz w:val="24"/>
          <w:szCs w:val="24"/>
          <w:u w:color="1f497d"/>
          <w:rtl w:val="0"/>
          <w14:textFill>
            <w14:solidFill>
              <w14:srgbClr w14:val="1F497D"/>
            </w14:solidFill>
          </w14:textFill>
        </w:rPr>
        <w:t xml:space="preserve">DEVOIR </w:t>
      </w:r>
      <w:r>
        <w:rPr>
          <w:rStyle w:val="Žádný"/>
          <w:rFonts w:ascii="Palatino Linotype" w:cs="Palatino Linotype" w:hAnsi="Palatino Linotype" w:eastAsia="Palatino Linotype"/>
          <w:b w:val="1"/>
          <w:bCs w:val="1"/>
          <w:outline w:val="0"/>
          <w:color w:val="1f497d"/>
          <w:sz w:val="24"/>
          <w:szCs w:val="24"/>
          <w:u w:color="1f497d"/>
          <w:rtl w:val="0"/>
          <w14:textFill>
            <w14:solidFill>
              <w14:srgbClr w14:val="1F497D"/>
            </w14:solidFill>
          </w14:textFill>
        </w:rPr>
        <w:t xml:space="preserve">À </w:t>
      </w:r>
      <w:r>
        <w:rPr>
          <w:rStyle w:val="Žádný"/>
          <w:rFonts w:ascii="Palatino Linotype" w:cs="Palatino Linotype" w:hAnsi="Palatino Linotype" w:eastAsia="Palatino Linotype"/>
          <w:b w:val="1"/>
          <w:bCs w:val="1"/>
          <w:outline w:val="0"/>
          <w:color w:val="1f497d"/>
          <w:sz w:val="24"/>
          <w:szCs w:val="24"/>
          <w:u w:color="1f497d"/>
          <w:rtl w:val="0"/>
          <w14:textFill>
            <w14:solidFill>
              <w14:srgbClr w14:val="1F497D"/>
            </w14:solidFill>
          </w14:textFill>
        </w:rPr>
        <w:t>LA MAISON</w:t>
      </w:r>
    </w:p>
    <w:p>
      <w:pPr>
        <w:pStyle w:val="Normálny"/>
        <w:tabs>
          <w:tab w:val="left" w:pos="2880"/>
        </w:tabs>
        <w:jc w:val="both"/>
        <w:rPr>
          <w:rStyle w:val="Žádný"/>
          <w:rFonts w:ascii="Palatino Linotype" w:cs="Palatino Linotype" w:hAnsi="Palatino Linotype" w:eastAsia="Palatino Linotype"/>
          <w:sz w:val="24"/>
          <w:szCs w:val="24"/>
        </w:rPr>
      </w:pP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 xml:space="preserve">Demandez aux 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ves de pr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parer 10 arguments pourquoi il vaut la peine d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apprendre le fran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ç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ais et quelles sont leurs raisons (en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 xml:space="preserve"> slovaque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).</w:t>
      </w:r>
    </w:p>
    <w:p>
      <w:pPr>
        <w:pStyle w:val="Normálny"/>
        <w:tabs>
          <w:tab w:val="left" w:pos="2880"/>
        </w:tabs>
        <w:jc w:val="both"/>
        <w:rPr>
          <w:rStyle w:val="Žádný"/>
          <w:rFonts w:ascii="Palatino Linotype" w:cs="Palatino Linotype" w:hAnsi="Palatino Linotype" w:eastAsia="Palatino Linotype"/>
          <w:sz w:val="24"/>
          <w:szCs w:val="24"/>
        </w:rPr>
      </w:pPr>
    </w:p>
    <w:p>
      <w:pPr>
        <w:pStyle w:val="Normálny"/>
        <w:tabs>
          <w:tab w:val="left" w:pos="2880"/>
        </w:tabs>
        <w:jc w:val="both"/>
        <w:rPr>
          <w:rStyle w:val="Žádný"/>
          <w:rFonts w:ascii="Palatino Linotype" w:cs="Palatino Linotype" w:hAnsi="Palatino Linotype" w:eastAsia="Palatino Linotype"/>
          <w:sz w:val="24"/>
          <w:szCs w:val="24"/>
        </w:rPr>
      </w:pPr>
    </w:p>
    <w:p>
      <w:pPr>
        <w:pStyle w:val="Normálny"/>
        <w:tabs>
          <w:tab w:val="left" w:pos="2880"/>
        </w:tabs>
        <w:jc w:val="both"/>
        <w:rPr>
          <w:rStyle w:val="Žádný"/>
          <w:rFonts w:ascii="Palatino Linotype" w:cs="Palatino Linotype" w:hAnsi="Palatino Linotype" w:eastAsia="Palatino Linotype"/>
          <w:sz w:val="24"/>
          <w:szCs w:val="24"/>
        </w:rPr>
      </w:pPr>
    </w:p>
    <w:p>
      <w:pPr>
        <w:pStyle w:val="Normálny"/>
        <w:tabs>
          <w:tab w:val="left" w:pos="2880"/>
        </w:tabs>
        <w:jc w:val="both"/>
        <w:rPr>
          <w:rStyle w:val="Žádný"/>
          <w:rFonts w:ascii="Palatino Linotype" w:cs="Palatino Linotype" w:hAnsi="Palatino Linotype" w:eastAsia="Palatino Linotype"/>
          <w:sz w:val="24"/>
          <w:szCs w:val="24"/>
        </w:rPr>
      </w:pPr>
    </w:p>
    <w:p>
      <w:pPr>
        <w:pStyle w:val="Normálny"/>
        <w:tabs>
          <w:tab w:val="left" w:pos="2880"/>
        </w:tabs>
        <w:jc w:val="both"/>
        <w:rPr>
          <w:rStyle w:val="Žádný"/>
          <w:rFonts w:ascii="Palatino Linotype" w:cs="Palatino Linotype" w:hAnsi="Palatino Linotype" w:eastAsia="Palatino Linotype"/>
          <w:sz w:val="24"/>
          <w:szCs w:val="24"/>
        </w:rPr>
      </w:pPr>
    </w:p>
    <w:p>
      <w:pPr>
        <w:pStyle w:val="Normálny"/>
        <w:tabs>
          <w:tab w:val="left" w:pos="2880"/>
        </w:tabs>
        <w:jc w:val="both"/>
        <w:rPr>
          <w:rStyle w:val="Žádný"/>
          <w:rFonts w:ascii="Palatino Linotype" w:cs="Palatino Linotype" w:hAnsi="Palatino Linotype" w:eastAsia="Palatino Linotype"/>
          <w:sz w:val="24"/>
          <w:szCs w:val="24"/>
        </w:rPr>
      </w:pPr>
    </w:p>
    <w:p>
      <w:pPr>
        <w:pStyle w:val="Normálny"/>
        <w:tabs>
          <w:tab w:val="left" w:pos="2880"/>
        </w:tabs>
        <w:jc w:val="both"/>
        <w:rPr>
          <w:rStyle w:val="Žádný"/>
          <w:rFonts w:ascii="Palatino Linotype" w:cs="Palatino Linotype" w:hAnsi="Palatino Linotype" w:eastAsia="Palatino Linotype"/>
          <w:sz w:val="24"/>
          <w:szCs w:val="24"/>
        </w:rPr>
      </w:pPr>
    </w:p>
    <w:p>
      <w:pPr>
        <w:pStyle w:val="Normálny"/>
        <w:tabs>
          <w:tab w:val="left" w:pos="2880"/>
        </w:tabs>
        <w:jc w:val="both"/>
        <w:rPr>
          <w:rStyle w:val="Žádný"/>
          <w:rFonts w:ascii="Palatino Linotype" w:cs="Palatino Linotype" w:hAnsi="Palatino Linotype" w:eastAsia="Palatino Linotype"/>
          <w:sz w:val="24"/>
          <w:szCs w:val="24"/>
        </w:rPr>
      </w:pPr>
    </w:p>
    <w:p>
      <w:pPr>
        <w:pStyle w:val="Normálny"/>
        <w:tabs>
          <w:tab w:val="left" w:pos="2880"/>
        </w:tabs>
        <w:jc w:val="both"/>
        <w:rPr>
          <w:rStyle w:val="Žádný"/>
          <w:rFonts w:ascii="Palatino Linotype" w:cs="Palatino Linotype" w:hAnsi="Palatino Linotype" w:eastAsia="Palatino Linotype"/>
          <w:sz w:val="24"/>
          <w:szCs w:val="24"/>
        </w:rPr>
      </w:pPr>
    </w:p>
    <w:p>
      <w:pPr>
        <w:pStyle w:val="Normálny"/>
        <w:tabs>
          <w:tab w:val="left" w:pos="2880"/>
        </w:tabs>
        <w:jc w:val="both"/>
        <w:rPr>
          <w:rStyle w:val="Žádný"/>
          <w:rFonts w:ascii="Palatino Linotype" w:cs="Palatino Linotype" w:hAnsi="Palatino Linotype" w:eastAsia="Palatino Linotype"/>
          <w:sz w:val="24"/>
          <w:szCs w:val="24"/>
        </w:rPr>
      </w:pPr>
    </w:p>
    <w:p>
      <w:pPr>
        <w:pStyle w:val="Normálny"/>
        <w:jc w:val="both"/>
        <w:rPr>
          <w:rStyle w:val="Žádný"/>
          <w:rFonts w:ascii="Palatino Linotype" w:cs="Palatino Linotype" w:hAnsi="Palatino Linotype" w:eastAsia="Palatino Linotype"/>
          <w:sz w:val="24"/>
          <w:szCs w:val="24"/>
        </w:rPr>
      </w:pPr>
    </w:p>
    <w:p>
      <w:pPr>
        <w:pStyle w:val="Normálny"/>
        <w:spacing w:after="0"/>
        <w:jc w:val="both"/>
        <w:rPr>
          <w:rStyle w:val="Žádný"/>
          <w:rFonts w:ascii="Palatino Linotype" w:cs="Palatino Linotype" w:hAnsi="Palatino Linotype" w:eastAsia="Palatino Linotype"/>
          <w:sz w:val="24"/>
          <w:szCs w:val="24"/>
        </w:rPr>
      </w:pPr>
    </w:p>
    <w:p>
      <w:pPr>
        <w:pStyle w:val="Normálny"/>
        <w:spacing w:after="0"/>
        <w:jc w:val="both"/>
        <w:rPr>
          <w:rStyle w:val="Žádný"/>
          <w:rFonts w:ascii="Palatino Linotype" w:cs="Palatino Linotype" w:hAnsi="Palatino Linotype" w:eastAsia="Palatino Linotype"/>
          <w:sz w:val="24"/>
          <w:szCs w:val="24"/>
        </w:rPr>
      </w:pPr>
    </w:p>
    <w:p>
      <w:pPr>
        <w:pStyle w:val="Normálny"/>
        <w:spacing w:after="0"/>
        <w:jc w:val="both"/>
      </w:pPr>
      <w:r>
        <w:rPr>
          <w:rStyle w:val="Žádný"/>
          <w:rFonts w:ascii="Palatino Linotype" w:cs="Palatino Linotype" w:hAnsi="Palatino Linotype" w:eastAsia="Palatino Linotype"/>
          <w:sz w:val="24"/>
          <w:szCs w:val="24"/>
        </w:rPr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Palatino Linotype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Päta"/>
      <w:tabs>
        <w:tab w:val="right" w:pos="9046"/>
        <w:tab w:val="clear" w:pos="9072"/>
      </w:tabs>
    </w:pPr>
    <w:r>
      <w:rPr>
        <w:rFonts w:ascii="Palatino Linotype" w:cs="Palatino Linotype" w:hAnsi="Palatino Linotype" w:eastAsia="Palatino Linotype"/>
        <w:sz w:val="20"/>
        <w:szCs w:val="20"/>
        <w:rtl w:val="0"/>
      </w:rPr>
      <w:t>Scen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á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 xml:space="preserve">r 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č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.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 xml:space="preserve"> 1</w:t>
      <w:tab/>
      <w:tab/>
    </w:r>
    <w:r>
      <w:rPr>
        <w:rFonts w:ascii="Palatino Linotype" w:cs="Palatino Linotype" w:hAnsi="Palatino Linotype" w:eastAsia="Palatino Linotype"/>
        <w:sz w:val="20"/>
        <w:szCs w:val="20"/>
        <w:rtl w:val="0"/>
      </w:rPr>
      <w:t>É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TAPE 0 Le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ç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on 1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Záhlaví a zápatí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čeština" w:val="‘“(〔[{〈《「『【⦅〘〖«〝︵︷︹︻︽︿﹁﹃﹇﹙﹛﹝｢"/>
  <w:noLineBreaksBefore w:lang="češtin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Záhlaví a zápatí">
    <w:name w:val="Záhlaví a zápatí"/>
    <w:next w:val="Záhlaví a zápatí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Päta">
    <w:name w:val="Päta"/>
    <w:next w:val="Päta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álny">
    <w:name w:val="Normálny"/>
    <w:next w:val="Normálny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Žádný">
    <w:name w:val="Žádný"/>
  </w:style>
  <w:style w:type="character" w:styleId="Hyperlink.0">
    <w:name w:val="Hyperlink.0"/>
    <w:basedOn w:val="Žádný"/>
    <w:next w:val="Hyperlink.0"/>
    <w:rPr>
      <w:rFonts w:ascii="Palatino Linotype" w:cs="Palatino Linotype" w:hAnsi="Palatino Linotype" w:eastAsia="Palatino Linotype"/>
      <w:outline w:val="0"/>
      <w:color w:val="0000ff"/>
      <w:sz w:val="24"/>
      <w:szCs w:val="24"/>
      <w:u w:val="single" w:color="0000ff"/>
      <w14:textFill>
        <w14:solidFill>
          <w14:srgbClr w14:val="0000FF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